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0DC" w:rsidRPr="004E1971" w:rsidRDefault="00DE60DC" w:rsidP="00DE60DC">
      <w:pPr>
        <w:jc w:val="center"/>
        <w:rPr>
          <w:rFonts w:ascii="仿宋" w:eastAsia="仿宋" w:hAnsi="仿宋"/>
          <w:b/>
          <w:sz w:val="32"/>
          <w:szCs w:val="32"/>
        </w:rPr>
      </w:pPr>
      <w:r w:rsidRPr="004E1971">
        <w:rPr>
          <w:rFonts w:ascii="仿宋" w:eastAsia="仿宋" w:hAnsi="仿宋" w:hint="eastAsia"/>
          <w:b/>
          <w:sz w:val="32"/>
          <w:szCs w:val="32"/>
        </w:rPr>
        <w:t>广东外语外贸大学高等教育自学考试</w:t>
      </w:r>
    </w:p>
    <w:p w:rsidR="00DE60DC" w:rsidRPr="004E1971" w:rsidRDefault="001F5273" w:rsidP="00DE60DC">
      <w:pPr>
        <w:jc w:val="center"/>
        <w:rPr>
          <w:rFonts w:ascii="仿宋" w:eastAsia="仿宋" w:hAnsi="仿宋"/>
          <w:b/>
          <w:sz w:val="32"/>
          <w:szCs w:val="32"/>
        </w:rPr>
      </w:pPr>
      <w:r w:rsidRPr="00902D0F">
        <w:rPr>
          <w:rFonts w:ascii="仿宋" w:eastAsia="仿宋" w:hAnsi="仿宋" w:cs="宋体" w:hint="eastAsia"/>
          <w:b/>
          <w:sz w:val="30"/>
          <w:szCs w:val="30"/>
          <w:highlight w:val="yellow"/>
        </w:rPr>
        <w:t>工程</w:t>
      </w:r>
      <w:r w:rsidRPr="00902D0F">
        <w:rPr>
          <w:rFonts w:ascii="仿宋" w:eastAsia="仿宋" w:hAnsi="仿宋" w:cs="宋体"/>
          <w:b/>
          <w:sz w:val="30"/>
          <w:szCs w:val="30"/>
          <w:highlight w:val="yellow"/>
        </w:rPr>
        <w:t>管理</w:t>
      </w:r>
      <w:r w:rsidR="004E7828" w:rsidRPr="00902D0F">
        <w:rPr>
          <w:rFonts w:ascii="仿宋" w:eastAsia="仿宋" w:hAnsi="仿宋" w:cs="宋体" w:hint="eastAsia"/>
          <w:b/>
          <w:sz w:val="30"/>
          <w:szCs w:val="30"/>
          <w:highlight w:val="yellow"/>
        </w:rPr>
        <w:t>（</w:t>
      </w:r>
      <w:r w:rsidRPr="00902D0F">
        <w:rPr>
          <w:rFonts w:ascii="仿宋" w:eastAsia="仿宋" w:hAnsi="仿宋" w:cs="宋体" w:hint="eastAsia"/>
          <w:b/>
          <w:sz w:val="30"/>
          <w:szCs w:val="30"/>
          <w:highlight w:val="yellow"/>
        </w:rPr>
        <w:t>项目管理</w:t>
      </w:r>
      <w:r w:rsidR="004E7828" w:rsidRPr="00902D0F">
        <w:rPr>
          <w:rFonts w:ascii="仿宋" w:eastAsia="仿宋" w:hAnsi="仿宋" w:cs="宋体" w:hint="eastAsia"/>
          <w:b/>
          <w:sz w:val="30"/>
          <w:szCs w:val="30"/>
          <w:highlight w:val="yellow"/>
        </w:rPr>
        <w:t>）专业</w:t>
      </w:r>
      <w:r w:rsidR="00DE60DC" w:rsidRPr="004E1971">
        <w:rPr>
          <w:rFonts w:ascii="仿宋" w:eastAsia="仿宋" w:hAnsi="仿宋" w:hint="eastAsia"/>
          <w:b/>
          <w:sz w:val="32"/>
          <w:szCs w:val="32"/>
        </w:rPr>
        <w:t>论文参考选题一览表</w:t>
      </w:r>
    </w:p>
    <w:p w:rsidR="00DE60DC" w:rsidRPr="004E1971" w:rsidRDefault="00DE60DC" w:rsidP="00DE60DC">
      <w:pPr>
        <w:rPr>
          <w:rFonts w:ascii="仿宋" w:eastAsia="仿宋" w:hAnsi="仿宋"/>
          <w:sz w:val="30"/>
          <w:szCs w:val="30"/>
        </w:rPr>
      </w:pPr>
    </w:p>
    <w:p w:rsidR="00DE60DC" w:rsidRPr="004E1971" w:rsidRDefault="00DE60DC" w:rsidP="00DE60DC">
      <w:pPr>
        <w:snapToGrid w:val="0"/>
        <w:spacing w:line="360" w:lineRule="auto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b/>
          <w:color w:val="FF0000"/>
          <w:sz w:val="30"/>
          <w:szCs w:val="30"/>
        </w:rPr>
        <w:t>选题</w:t>
      </w:r>
      <w:r w:rsidRPr="004E1971">
        <w:rPr>
          <w:rFonts w:ascii="仿宋" w:eastAsia="仿宋" w:hAnsi="仿宋" w:hint="eastAsia"/>
          <w:color w:val="FF0000"/>
          <w:sz w:val="30"/>
          <w:szCs w:val="30"/>
        </w:rPr>
        <w:t>要求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>1、论文选题必须是属于本专业方向范畴以内的，可参考本文所列的论文选题，但不仅限于本文所列的论文选题。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 xml:space="preserve">2、无论是否使用本文所列论文选题，学生必须得到论文指导老师的认可才可以最后确定论文题目。 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1、</w:t>
      </w:r>
      <w:r>
        <w:rPr>
          <w:rFonts w:ascii="仿宋" w:eastAsia="仿宋" w:hAnsi="仿宋" w:hint="eastAsia"/>
          <w:sz w:val="30"/>
          <w:szCs w:val="30"/>
        </w:rPr>
        <w:t>企业战略与项目起源</w:t>
      </w:r>
      <w:bookmarkStart w:id="0" w:name="_GoBack"/>
      <w:bookmarkEnd w:id="0"/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2、</w:t>
      </w:r>
      <w:r>
        <w:rPr>
          <w:rFonts w:ascii="仿宋" w:eastAsia="仿宋" w:hAnsi="仿宋" w:hint="eastAsia"/>
          <w:sz w:val="30"/>
          <w:szCs w:val="30"/>
        </w:rPr>
        <w:t>项目生命周期管理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3、</w:t>
      </w:r>
      <w:r>
        <w:rPr>
          <w:rFonts w:ascii="仿宋" w:eastAsia="仿宋" w:hAnsi="仿宋" w:hint="eastAsia"/>
          <w:sz w:val="30"/>
          <w:szCs w:val="30"/>
        </w:rPr>
        <w:t>项目的可行性研究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4、</w:t>
      </w:r>
      <w:r>
        <w:rPr>
          <w:rFonts w:ascii="仿宋" w:eastAsia="仿宋" w:hAnsi="仿宋" w:hint="eastAsia"/>
          <w:sz w:val="30"/>
          <w:szCs w:val="30"/>
        </w:rPr>
        <w:t>项目财务决策分析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5、</w:t>
      </w:r>
      <w:r>
        <w:rPr>
          <w:rFonts w:ascii="仿宋" w:eastAsia="仿宋" w:hAnsi="仿宋" w:hint="eastAsia"/>
          <w:sz w:val="30"/>
          <w:szCs w:val="30"/>
        </w:rPr>
        <w:t>项目评估与项目选择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6、</w:t>
      </w:r>
      <w:r>
        <w:rPr>
          <w:rFonts w:ascii="仿宋" w:eastAsia="仿宋" w:hAnsi="仿宋" w:hint="eastAsia"/>
          <w:sz w:val="30"/>
          <w:szCs w:val="30"/>
        </w:rPr>
        <w:t>项目组织结构及选择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7、</w:t>
      </w:r>
      <w:r>
        <w:rPr>
          <w:rFonts w:ascii="仿宋" w:eastAsia="仿宋" w:hAnsi="仿宋" w:hint="eastAsia"/>
          <w:sz w:val="30"/>
          <w:szCs w:val="30"/>
        </w:rPr>
        <w:t>项目文化建设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8、</w:t>
      </w:r>
      <w:r>
        <w:rPr>
          <w:rFonts w:ascii="仿宋" w:eastAsia="仿宋" w:hAnsi="仿宋" w:hint="eastAsia"/>
          <w:sz w:val="30"/>
          <w:szCs w:val="30"/>
        </w:rPr>
        <w:t>项目团队构建与管理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9、</w:t>
      </w:r>
      <w:r>
        <w:rPr>
          <w:rFonts w:ascii="仿宋" w:eastAsia="仿宋" w:hAnsi="仿宋" w:hint="eastAsia"/>
          <w:sz w:val="30"/>
          <w:szCs w:val="30"/>
        </w:rPr>
        <w:t>项目团队领导力与项目团队发展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10、</w:t>
      </w:r>
      <w:r>
        <w:rPr>
          <w:rFonts w:ascii="仿宋" w:eastAsia="仿宋" w:hAnsi="仿宋" w:hint="eastAsia"/>
          <w:sz w:val="30"/>
          <w:szCs w:val="30"/>
        </w:rPr>
        <w:t>项目风险管理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11、</w:t>
      </w:r>
      <w:r>
        <w:rPr>
          <w:rFonts w:ascii="仿宋" w:eastAsia="仿宋" w:hAnsi="仿宋" w:hint="eastAsia"/>
          <w:sz w:val="30"/>
          <w:szCs w:val="30"/>
        </w:rPr>
        <w:t>项目融资渠道与成本分析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12、</w:t>
      </w:r>
      <w:r>
        <w:rPr>
          <w:rFonts w:ascii="仿宋" w:eastAsia="仿宋" w:hAnsi="仿宋" w:hint="eastAsia"/>
          <w:sz w:val="30"/>
          <w:szCs w:val="30"/>
        </w:rPr>
        <w:t>项目投资风险管理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13、</w:t>
      </w:r>
      <w:r>
        <w:rPr>
          <w:rFonts w:ascii="仿宋" w:eastAsia="仿宋" w:hAnsi="仿宋" w:hint="eastAsia"/>
          <w:sz w:val="30"/>
          <w:szCs w:val="30"/>
        </w:rPr>
        <w:t>项目组织文化建设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lastRenderedPageBreak/>
        <w:t>14、</w:t>
      </w:r>
      <w:r>
        <w:rPr>
          <w:rFonts w:ascii="仿宋" w:eastAsia="仿宋" w:hAnsi="仿宋" w:hint="eastAsia"/>
          <w:sz w:val="30"/>
          <w:szCs w:val="30"/>
        </w:rPr>
        <w:t>如何进行项目整体管理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15、</w:t>
      </w:r>
      <w:r>
        <w:rPr>
          <w:rFonts w:ascii="仿宋" w:eastAsia="仿宋" w:hAnsi="仿宋" w:hint="eastAsia"/>
          <w:sz w:val="30"/>
          <w:szCs w:val="30"/>
        </w:rPr>
        <w:t>如何进行项目时间管理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16、</w:t>
      </w:r>
      <w:r>
        <w:rPr>
          <w:rFonts w:ascii="仿宋" w:eastAsia="仿宋" w:hAnsi="仿宋" w:hint="eastAsia"/>
          <w:sz w:val="30"/>
          <w:szCs w:val="30"/>
        </w:rPr>
        <w:t>项目活动排序、历时估计与进度管理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17、</w:t>
      </w:r>
      <w:r>
        <w:rPr>
          <w:rFonts w:ascii="仿宋" w:eastAsia="仿宋" w:hAnsi="仿宋" w:hint="eastAsia"/>
          <w:sz w:val="30"/>
          <w:szCs w:val="30"/>
        </w:rPr>
        <w:t>加快项目进度的技术与方法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18、</w:t>
      </w:r>
      <w:r>
        <w:rPr>
          <w:rFonts w:ascii="仿宋" w:eastAsia="仿宋" w:hAnsi="仿宋" w:hint="eastAsia"/>
          <w:sz w:val="30"/>
          <w:szCs w:val="30"/>
        </w:rPr>
        <w:t>项目时间——成本平衡方法与管理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19、</w:t>
      </w:r>
      <w:r>
        <w:rPr>
          <w:rFonts w:ascii="仿宋" w:eastAsia="仿宋" w:hAnsi="仿宋" w:hint="eastAsia"/>
          <w:sz w:val="30"/>
          <w:szCs w:val="30"/>
        </w:rPr>
        <w:t>项目范围管理的问题及方法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20、</w:t>
      </w:r>
      <w:r>
        <w:rPr>
          <w:rFonts w:ascii="仿宋" w:eastAsia="仿宋" w:hAnsi="仿宋" w:hint="eastAsia"/>
          <w:sz w:val="30"/>
          <w:szCs w:val="30"/>
        </w:rPr>
        <w:t>项目范围计划的编制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21、</w:t>
      </w:r>
      <w:r w:rsidRPr="004E1971">
        <w:rPr>
          <w:rFonts w:ascii="仿宋" w:eastAsia="仿宋" w:hAnsi="仿宋"/>
          <w:sz w:val="30"/>
          <w:szCs w:val="30"/>
        </w:rPr>
        <w:t>如何培养企业核心竞争力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22、</w:t>
      </w:r>
      <w:r>
        <w:rPr>
          <w:rFonts w:ascii="仿宋" w:eastAsia="仿宋" w:hAnsi="仿宋" w:hint="eastAsia"/>
          <w:sz w:val="30"/>
          <w:szCs w:val="30"/>
        </w:rPr>
        <w:t>项目范围变更控制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23、</w:t>
      </w:r>
      <w:r>
        <w:rPr>
          <w:rFonts w:ascii="仿宋" w:eastAsia="仿宋" w:hAnsi="仿宋" w:hint="eastAsia"/>
          <w:sz w:val="30"/>
          <w:szCs w:val="30"/>
        </w:rPr>
        <w:t>项目成本控制问题与方法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24、</w:t>
      </w:r>
      <w:r>
        <w:rPr>
          <w:rFonts w:ascii="仿宋" w:eastAsia="仿宋" w:hAnsi="仿宋" w:hint="eastAsia"/>
          <w:sz w:val="30"/>
          <w:szCs w:val="30"/>
        </w:rPr>
        <w:t>如何进行项目资源计划编制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25、</w:t>
      </w:r>
      <w:r>
        <w:rPr>
          <w:rFonts w:ascii="仿宋" w:eastAsia="仿宋" w:hAnsi="仿宋" w:hint="eastAsia"/>
          <w:sz w:val="30"/>
          <w:szCs w:val="30"/>
        </w:rPr>
        <w:t>挣值管理在项目成本中的应用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26</w:t>
      </w:r>
      <w:r w:rsidRPr="004E1971">
        <w:rPr>
          <w:rFonts w:ascii="仿宋" w:eastAsia="仿宋" w:hAnsi="仿宋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项目质量管理问题及对策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27、</w:t>
      </w:r>
      <w:r>
        <w:rPr>
          <w:rFonts w:ascii="仿宋" w:eastAsia="仿宋" w:hAnsi="仿宋" w:hint="eastAsia"/>
          <w:sz w:val="30"/>
          <w:szCs w:val="30"/>
        </w:rPr>
        <w:t>项目质量文化建设项目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28、</w:t>
      </w:r>
      <w:r>
        <w:rPr>
          <w:rFonts w:ascii="仿宋" w:eastAsia="仿宋" w:hAnsi="仿宋" w:hint="eastAsia"/>
          <w:sz w:val="30"/>
          <w:szCs w:val="30"/>
        </w:rPr>
        <w:t>项目质量控制与与质量保证在项目管理中的重要性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29、</w:t>
      </w:r>
      <w:r>
        <w:rPr>
          <w:rFonts w:ascii="仿宋" w:eastAsia="仿宋" w:hAnsi="仿宋" w:hint="eastAsia"/>
          <w:sz w:val="30"/>
          <w:szCs w:val="30"/>
        </w:rPr>
        <w:t>项目质量失控问题分析及对策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30、</w:t>
      </w:r>
      <w:r>
        <w:rPr>
          <w:rFonts w:ascii="仿宋" w:eastAsia="仿宋" w:hAnsi="仿宋" w:hint="eastAsia"/>
          <w:sz w:val="30"/>
          <w:szCs w:val="30"/>
        </w:rPr>
        <w:t>全面质量管理在项目质量管理中的应用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31、</w:t>
      </w:r>
      <w:r>
        <w:rPr>
          <w:rFonts w:ascii="仿宋" w:eastAsia="仿宋" w:hAnsi="仿宋" w:hint="eastAsia"/>
          <w:sz w:val="30"/>
          <w:szCs w:val="30"/>
        </w:rPr>
        <w:t>质量控制技术在项目质量管理中的应用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32、</w:t>
      </w:r>
      <w:r>
        <w:rPr>
          <w:rFonts w:ascii="仿宋" w:eastAsia="仿宋" w:hAnsi="仿宋"/>
          <w:sz w:val="30"/>
          <w:szCs w:val="30"/>
        </w:rPr>
        <w:t>“</w:t>
      </w:r>
      <w:r>
        <w:rPr>
          <w:rFonts w:ascii="仿宋" w:eastAsia="仿宋" w:hAnsi="仿宋" w:hint="eastAsia"/>
          <w:sz w:val="30"/>
          <w:szCs w:val="30"/>
        </w:rPr>
        <w:t>PDCA循环”对项目质量管理的促进作用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33、</w:t>
      </w:r>
      <w:r>
        <w:rPr>
          <w:rFonts w:ascii="仿宋" w:eastAsia="仿宋" w:hAnsi="仿宋" w:hint="eastAsia"/>
          <w:sz w:val="30"/>
          <w:szCs w:val="30"/>
        </w:rPr>
        <w:t>项目人力资源管理的关键工具与方法在项目管理中的应用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34、</w:t>
      </w:r>
      <w:r>
        <w:rPr>
          <w:rFonts w:ascii="仿宋" w:eastAsia="仿宋" w:hAnsi="仿宋" w:hint="eastAsia"/>
          <w:sz w:val="30"/>
          <w:szCs w:val="30"/>
        </w:rPr>
        <w:t>项目资源平衡方法应用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35、</w:t>
      </w:r>
      <w:r>
        <w:rPr>
          <w:rFonts w:ascii="仿宋" w:eastAsia="仿宋" w:hAnsi="仿宋" w:hint="eastAsia"/>
          <w:sz w:val="30"/>
          <w:szCs w:val="30"/>
        </w:rPr>
        <w:t>项目沟通的问题及对策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lastRenderedPageBreak/>
        <w:t>36、</w:t>
      </w:r>
      <w:r>
        <w:rPr>
          <w:rFonts w:ascii="仿宋" w:eastAsia="仿宋" w:hAnsi="仿宋" w:hint="eastAsia"/>
          <w:sz w:val="30"/>
          <w:szCs w:val="30"/>
        </w:rPr>
        <w:t>项目沟通策略与沟通技巧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37、</w:t>
      </w:r>
      <w:r>
        <w:rPr>
          <w:rFonts w:ascii="仿宋" w:eastAsia="仿宋" w:hAnsi="仿宋" w:hint="eastAsia"/>
          <w:sz w:val="30"/>
          <w:szCs w:val="30"/>
        </w:rPr>
        <w:t>项目谈判的问题与方法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38、</w:t>
      </w:r>
      <w:r>
        <w:rPr>
          <w:rFonts w:ascii="仿宋" w:eastAsia="仿宋" w:hAnsi="仿宋" w:hint="eastAsia"/>
          <w:sz w:val="30"/>
          <w:szCs w:val="30"/>
        </w:rPr>
        <w:t>项目采购中的策略与方法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39、</w:t>
      </w:r>
      <w:r>
        <w:rPr>
          <w:rFonts w:ascii="仿宋" w:eastAsia="仿宋" w:hAnsi="仿宋" w:hint="eastAsia"/>
          <w:sz w:val="30"/>
          <w:szCs w:val="30"/>
        </w:rPr>
        <w:t>项目风险的识别、分析与监控。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40、</w:t>
      </w:r>
      <w:r>
        <w:rPr>
          <w:rFonts w:ascii="仿宋" w:eastAsia="仿宋" w:hAnsi="仿宋" w:hint="eastAsia"/>
          <w:sz w:val="30"/>
          <w:szCs w:val="30"/>
        </w:rPr>
        <w:t>项目经理成长中的培养与发展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41、</w:t>
      </w:r>
      <w:r>
        <w:rPr>
          <w:rFonts w:ascii="仿宋" w:eastAsia="仿宋" w:hAnsi="仿宋" w:hint="eastAsia"/>
          <w:sz w:val="30"/>
          <w:szCs w:val="30"/>
        </w:rPr>
        <w:t>项目组织与制度创新</w:t>
      </w:r>
    </w:p>
    <w:p w:rsidR="004E7828" w:rsidRPr="004E1971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42、</w:t>
      </w:r>
      <w:r>
        <w:rPr>
          <w:rFonts w:ascii="仿宋" w:eastAsia="仿宋" w:hAnsi="仿宋" w:hint="eastAsia"/>
          <w:sz w:val="30"/>
          <w:szCs w:val="30"/>
        </w:rPr>
        <w:t>项目</w:t>
      </w:r>
      <w:r w:rsidRPr="004E1971">
        <w:rPr>
          <w:rFonts w:ascii="仿宋" w:eastAsia="仿宋" w:hAnsi="仿宋"/>
          <w:sz w:val="30"/>
          <w:szCs w:val="30"/>
        </w:rPr>
        <w:t>经理</w:t>
      </w:r>
      <w:r>
        <w:rPr>
          <w:rFonts w:ascii="仿宋" w:eastAsia="仿宋" w:hAnsi="仿宋" w:hint="eastAsia"/>
          <w:sz w:val="30"/>
          <w:szCs w:val="30"/>
        </w:rPr>
        <w:t>素质、能力研究</w:t>
      </w:r>
    </w:p>
    <w:p w:rsidR="004E7828" w:rsidRPr="004A4F99" w:rsidRDefault="004E7828" w:rsidP="004E7828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43、</w:t>
      </w:r>
      <w:r>
        <w:rPr>
          <w:rFonts w:ascii="仿宋" w:eastAsia="仿宋" w:hAnsi="仿宋" w:hint="eastAsia"/>
          <w:sz w:val="30"/>
          <w:szCs w:val="30"/>
        </w:rPr>
        <w:t>项目团队成员招聘的问题及对策</w:t>
      </w:r>
    </w:p>
    <w:p w:rsidR="00CF5C5B" w:rsidRPr="00D14810" w:rsidRDefault="00CF5C5B" w:rsidP="004E7828">
      <w:pPr>
        <w:pStyle w:val="a3"/>
        <w:tabs>
          <w:tab w:val="left" w:pos="799"/>
        </w:tabs>
        <w:spacing w:before="268"/>
        <w:ind w:left="120"/>
        <w:rPr>
          <w:lang w:eastAsia="zh-CN"/>
        </w:rPr>
      </w:pPr>
    </w:p>
    <w:sectPr w:rsidR="00CF5C5B" w:rsidRPr="00D148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4B" w:rsidRDefault="00C2114B" w:rsidP="001F5273">
      <w:r>
        <w:separator/>
      </w:r>
    </w:p>
  </w:endnote>
  <w:endnote w:type="continuationSeparator" w:id="0">
    <w:p w:rsidR="00C2114B" w:rsidRDefault="00C2114B" w:rsidP="001F5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4B" w:rsidRDefault="00C2114B" w:rsidP="001F5273">
      <w:r>
        <w:separator/>
      </w:r>
    </w:p>
  </w:footnote>
  <w:footnote w:type="continuationSeparator" w:id="0">
    <w:p w:rsidR="00C2114B" w:rsidRDefault="00C2114B" w:rsidP="001F52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0DC"/>
    <w:rsid w:val="000A7959"/>
    <w:rsid w:val="001F5273"/>
    <w:rsid w:val="00434ED1"/>
    <w:rsid w:val="004E7828"/>
    <w:rsid w:val="005213CF"/>
    <w:rsid w:val="0074062D"/>
    <w:rsid w:val="00904846"/>
    <w:rsid w:val="00AA5099"/>
    <w:rsid w:val="00C2114B"/>
    <w:rsid w:val="00CF5C5B"/>
    <w:rsid w:val="00D14810"/>
    <w:rsid w:val="00DE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36379E-E894-41BF-A915-6767B5A7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0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74062D"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4062D"/>
    <w:rPr>
      <w:rFonts w:ascii="宋体" w:eastAsia="宋体" w:hAnsi="宋体" w:cs="Times New Roman"/>
      <w:b/>
      <w:kern w:val="44"/>
      <w:sz w:val="48"/>
      <w:szCs w:val="48"/>
    </w:rPr>
  </w:style>
  <w:style w:type="paragraph" w:styleId="a3">
    <w:name w:val="Body Text"/>
    <w:basedOn w:val="a"/>
    <w:link w:val="a4"/>
    <w:uiPriority w:val="1"/>
    <w:qFormat/>
    <w:rsid w:val="00D14810"/>
    <w:pPr>
      <w:autoSpaceDE w:val="0"/>
      <w:autoSpaceDN w:val="0"/>
      <w:jc w:val="left"/>
    </w:pPr>
    <w:rPr>
      <w:rFonts w:ascii="PMingLiU" w:eastAsia="PMingLiU" w:hAnsi="PMingLiU" w:cs="PMingLiU"/>
      <w:kern w:val="0"/>
      <w:sz w:val="30"/>
      <w:szCs w:val="30"/>
      <w:lang w:eastAsia="en-US"/>
    </w:rPr>
  </w:style>
  <w:style w:type="character" w:customStyle="1" w:styleId="a4">
    <w:name w:val="正文文本 字符"/>
    <w:basedOn w:val="a0"/>
    <w:link w:val="a3"/>
    <w:uiPriority w:val="1"/>
    <w:qFormat/>
    <w:rsid w:val="00D14810"/>
    <w:rPr>
      <w:rFonts w:ascii="PMingLiU" w:eastAsia="PMingLiU" w:hAnsi="PMingLiU" w:cs="PMingLiU"/>
      <w:kern w:val="0"/>
      <w:sz w:val="30"/>
      <w:szCs w:val="30"/>
      <w:lang w:eastAsia="en-US"/>
    </w:rPr>
  </w:style>
  <w:style w:type="paragraph" w:styleId="a5">
    <w:name w:val="header"/>
    <w:basedOn w:val="a"/>
    <w:link w:val="a6"/>
    <w:uiPriority w:val="99"/>
    <w:unhideWhenUsed/>
    <w:rsid w:val="001F52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F5273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F52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F527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2021-01-13T02:35:00Z</dcterms:created>
  <dcterms:modified xsi:type="dcterms:W3CDTF">2021-01-13T03:07:00Z</dcterms:modified>
</cp:coreProperties>
</file>